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0CA9" w14:textId="77777777" w:rsidR="005754EA" w:rsidRDefault="005754EA" w:rsidP="005754EA">
      <w:r>
        <w:t>Technical Parameters</w:t>
      </w:r>
    </w:p>
    <w:p w14:paraId="1A3A566F" w14:textId="77777777" w:rsidR="005754EA" w:rsidRDefault="005754EA" w:rsidP="005754EA">
      <w:r>
        <w:t xml:space="preserve"> </w:t>
      </w:r>
    </w:p>
    <w:p w14:paraId="4B12AC27" w14:textId="77777777" w:rsidR="005754EA" w:rsidRDefault="005754EA" w:rsidP="005754EA">
      <w:r>
        <w:t xml:space="preserve"> </w:t>
      </w:r>
    </w:p>
    <w:p w14:paraId="2663271E" w14:textId="77777777" w:rsidR="005754EA" w:rsidRPr="005754EA" w:rsidRDefault="005754EA" w:rsidP="005754EA">
      <w:pPr>
        <w:rPr>
          <w:b/>
          <w:bCs/>
          <w:u w:val="single"/>
        </w:rPr>
      </w:pPr>
      <w:r w:rsidRPr="005754EA">
        <w:rPr>
          <w:b/>
          <w:bCs/>
          <w:u w:val="single"/>
        </w:rPr>
        <w:t>Measurements</w:t>
      </w:r>
    </w:p>
    <w:p w14:paraId="44E0604C" w14:textId="77777777" w:rsidR="005754EA" w:rsidRDefault="005754EA" w:rsidP="005754EA">
      <w:r>
        <w:t>Build Volume</w:t>
      </w:r>
      <w:r>
        <w:tab/>
        <w:t>300 x 300 x 330 mm | 11.8 x 11.8 x 12.99 in</w:t>
      </w:r>
    </w:p>
    <w:p w14:paraId="6EDB1880" w14:textId="77777777" w:rsidR="005754EA" w:rsidRDefault="005754EA" w:rsidP="005754EA">
      <w:r>
        <w:t>Filament diameter</w:t>
      </w:r>
      <w:r>
        <w:tab/>
        <w:t>1.75 mm</w:t>
      </w:r>
    </w:p>
    <w:p w14:paraId="6647DEFC" w14:textId="77777777" w:rsidR="005754EA" w:rsidRDefault="005754EA" w:rsidP="005754EA">
      <w:r>
        <w:t>Layer height</w:t>
      </w:r>
      <w:r>
        <w:tab/>
        <w:t>0.05-0.30 mm</w:t>
      </w:r>
    </w:p>
    <w:p w14:paraId="6E424661" w14:textId="77777777" w:rsidR="005754EA" w:rsidRDefault="005754EA" w:rsidP="005754EA">
      <w:r>
        <w:t>Printer dimensions</w:t>
      </w:r>
      <w:r>
        <w:tab/>
        <w:t>21,9 kg, 469×521×635 mm; 18.5×20.5×25 in (W×D×H)</w:t>
      </w:r>
    </w:p>
    <w:p w14:paraId="7F92F976" w14:textId="662C24B7" w:rsidR="005754EA" w:rsidRPr="005754EA" w:rsidRDefault="005754EA" w:rsidP="005754EA">
      <w:pPr>
        <w:rPr>
          <w:b/>
          <w:bCs/>
          <w:u w:val="single"/>
        </w:rPr>
      </w:pPr>
      <w:r>
        <w:rPr>
          <w:rtl/>
        </w:rPr>
        <w:br/>
      </w:r>
      <w:r w:rsidRPr="005754EA">
        <w:rPr>
          <w:b/>
          <w:bCs/>
          <w:u w:val="single"/>
        </w:rPr>
        <w:t>Electronics</w:t>
      </w:r>
    </w:p>
    <w:p w14:paraId="44791861" w14:textId="77777777" w:rsidR="005754EA" w:rsidRDefault="005754EA" w:rsidP="005754EA">
      <w:r>
        <w:t>Mainboard</w:t>
      </w:r>
      <w:r>
        <w:tab/>
        <w:t>Custom 32-bit xBuddy electronics with STM32</w:t>
      </w:r>
    </w:p>
    <w:p w14:paraId="74A92C75" w14:textId="77777777" w:rsidR="005754EA" w:rsidRDefault="005754EA" w:rsidP="005754EA">
      <w:r>
        <w:t>Stepper Drivers</w:t>
      </w:r>
      <w:r>
        <w:tab/>
        <w:t>Trinamic 2130</w:t>
      </w:r>
    </w:p>
    <w:p w14:paraId="191B81F0" w14:textId="77777777" w:rsidR="005754EA" w:rsidRDefault="005754EA" w:rsidP="005754EA">
      <w:r>
        <w:t>Stepper motors</w:t>
      </w:r>
      <w:r>
        <w:tab/>
        <w:t>Precise 0.9° X,Y stepper motors (prevents VFA)</w:t>
      </w:r>
    </w:p>
    <w:p w14:paraId="4F548A5C" w14:textId="46897E5C" w:rsidR="005754EA" w:rsidRPr="005754EA" w:rsidRDefault="005754EA" w:rsidP="005754EA">
      <w:pPr>
        <w:rPr>
          <w:b/>
          <w:bCs/>
          <w:u w:val="single"/>
        </w:rPr>
      </w:pPr>
      <w:r>
        <w:rPr>
          <w:rtl/>
        </w:rPr>
        <w:br/>
      </w:r>
      <w:r w:rsidRPr="005754EA">
        <w:rPr>
          <w:b/>
          <w:bCs/>
          <w:u w:val="single"/>
        </w:rPr>
        <w:t>Extruder</w:t>
      </w:r>
    </w:p>
    <w:p w14:paraId="794CD1C5" w14:textId="77777777" w:rsidR="005754EA" w:rsidRDefault="005754EA" w:rsidP="005754EA">
      <w:r>
        <w:t>Extruder</w:t>
      </w:r>
      <w:r>
        <w:tab/>
        <w:t>Nextruder, Direct Drive, E3D V6 compatible (with adapter)</w:t>
      </w:r>
    </w:p>
    <w:p w14:paraId="1318776B" w14:textId="77777777" w:rsidR="005754EA" w:rsidRDefault="005754EA" w:rsidP="005754EA">
      <w:r>
        <w:t>Extruder electronics</w:t>
      </w:r>
      <w:r>
        <w:tab/>
        <w:t>Custom breakout board for connecting fans, thermistors and other parts.</w:t>
      </w:r>
    </w:p>
    <w:p w14:paraId="2CA9F94C" w14:textId="77777777" w:rsidR="005754EA" w:rsidRDefault="005754EA" w:rsidP="005754EA">
      <w:r>
        <w:t>Filament path</w:t>
      </w:r>
      <w:r>
        <w:tab/>
        <w:t>Aluminum heatsink, all-metal hotend</w:t>
      </w:r>
    </w:p>
    <w:p w14:paraId="0FCD9FA5" w14:textId="77777777" w:rsidR="005754EA" w:rsidRDefault="005754EA" w:rsidP="005754EA">
      <w:r>
        <w:t>Drive system</w:t>
      </w:r>
      <w:r>
        <w:tab/>
        <w:t>Nextruder Planetary Gear System, 10:1 gearbox ratio</w:t>
      </w:r>
    </w:p>
    <w:p w14:paraId="5E7237E9" w14:textId="77777777" w:rsidR="005754EA" w:rsidRDefault="005754EA" w:rsidP="005754EA">
      <w:r>
        <w:t>Cooling fan</w:t>
      </w:r>
      <w:r>
        <w:tab/>
        <w:t>High-performance turbine, 360° cooling system</w:t>
      </w:r>
    </w:p>
    <w:p w14:paraId="5ED7BD9C" w14:textId="77777777" w:rsidR="005754EA" w:rsidRDefault="005754EA" w:rsidP="005754EA">
      <w:r>
        <w:t>Nozzle</w:t>
      </w:r>
      <w:r>
        <w:tab/>
        <w:t>High-flow Prusa Nozzle brass CHT - 0.4 mm + Abrasive-Resistant 0.4mm nozzle in the box</w:t>
      </w:r>
    </w:p>
    <w:p w14:paraId="1591ECF4" w14:textId="23C16F42" w:rsidR="005754EA" w:rsidRPr="005754EA" w:rsidRDefault="005754EA" w:rsidP="005754EA">
      <w:pPr>
        <w:rPr>
          <w:b/>
          <w:bCs/>
          <w:u w:val="single"/>
        </w:rPr>
      </w:pPr>
      <w:r>
        <w:rPr>
          <w:rtl/>
        </w:rPr>
        <w:br/>
      </w:r>
      <w:r w:rsidRPr="005754EA">
        <w:rPr>
          <w:b/>
          <w:bCs/>
          <w:u w:val="single"/>
        </w:rPr>
        <w:t>Max. operating temperature</w:t>
      </w:r>
    </w:p>
    <w:p w14:paraId="1A3C19F8" w14:textId="77777777" w:rsidR="005754EA" w:rsidRDefault="005754EA" w:rsidP="005754EA">
      <w:r>
        <w:t>Max nozzle temperature</w:t>
      </w:r>
      <w:r>
        <w:tab/>
        <w:t>290 °C / 554 °F</w:t>
      </w:r>
    </w:p>
    <w:p w14:paraId="0EBD03F5" w14:textId="77777777" w:rsidR="005754EA" w:rsidRDefault="005754EA" w:rsidP="005754EA">
      <w:r>
        <w:t>Max heatbed temperature</w:t>
      </w:r>
      <w:r>
        <w:tab/>
        <w:t>120 °C / 248 °F</w:t>
      </w:r>
    </w:p>
    <w:p w14:paraId="044D7EB6" w14:textId="77777777" w:rsidR="005754EA" w:rsidRDefault="005754EA" w:rsidP="005754EA">
      <w:r>
        <w:t>Max chamber temperature</w:t>
      </w:r>
      <w:r>
        <w:tab/>
        <w:t>60 °C / 140 °F</w:t>
      </w:r>
    </w:p>
    <w:p w14:paraId="2C02C224" w14:textId="4ED5F6AA" w:rsidR="005754EA" w:rsidRPr="005754EA" w:rsidRDefault="005754EA" w:rsidP="005754EA">
      <w:pPr>
        <w:rPr>
          <w:b/>
          <w:bCs/>
          <w:u w:val="single"/>
        </w:rPr>
      </w:pPr>
      <w:r>
        <w:rPr>
          <w:rtl/>
        </w:rPr>
        <w:br/>
      </w:r>
      <w:r w:rsidRPr="005754EA">
        <w:rPr>
          <w:b/>
          <w:bCs/>
          <w:u w:val="single"/>
        </w:rPr>
        <w:t>Controls</w:t>
      </w:r>
    </w:p>
    <w:p w14:paraId="00DEB77F" w14:textId="77777777" w:rsidR="005754EA" w:rsidRDefault="005754EA" w:rsidP="005754EA">
      <w:r>
        <w:t>LCD screen</w:t>
      </w:r>
      <w:r>
        <w:tab/>
        <w:t>3.5″ graphic 65k color screen</w:t>
      </w:r>
    </w:p>
    <w:p w14:paraId="7B32437F" w14:textId="77777777" w:rsidR="005754EA" w:rsidRDefault="005754EA" w:rsidP="005754EA">
      <w:r>
        <w:lastRenderedPageBreak/>
        <w:t>Touch control</w:t>
      </w:r>
      <w:r>
        <w:tab/>
        <w:t>Yes</w:t>
      </w:r>
    </w:p>
    <w:p w14:paraId="52546077" w14:textId="77777777" w:rsidR="005754EA" w:rsidRDefault="005754EA" w:rsidP="005754EA">
      <w:r>
        <w:t>Firmware update interface</w:t>
      </w:r>
      <w:r>
        <w:tab/>
        <w:t>USB drive, Prusa Connect, Prusa Mobile App</w:t>
      </w:r>
    </w:p>
    <w:p w14:paraId="0A0587E1" w14:textId="77777777" w:rsidR="005754EA" w:rsidRDefault="005754EA" w:rsidP="005754EA">
      <w:r>
        <w:t>Prusa Connect support</w:t>
      </w:r>
      <w:r>
        <w:tab/>
        <w:t>Yes</w:t>
      </w:r>
    </w:p>
    <w:p w14:paraId="113A83A1" w14:textId="77777777" w:rsidR="005754EA" w:rsidRDefault="005754EA" w:rsidP="005754EA">
      <w:r>
        <w:t>Prusa App for iOS and Android support</w:t>
      </w:r>
      <w:r>
        <w:tab/>
        <w:t>Yes</w:t>
      </w:r>
    </w:p>
    <w:p w14:paraId="0CD87682" w14:textId="77777777" w:rsidR="005754EA" w:rsidRDefault="005754EA" w:rsidP="005754EA">
      <w:r>
        <w:t>Quick-Swap nozzle system</w:t>
      </w:r>
      <w:r>
        <w:tab/>
        <w:t>Yes</w:t>
      </w:r>
    </w:p>
    <w:p w14:paraId="6747037C" w14:textId="77777777" w:rsidR="005754EA" w:rsidRDefault="005754EA" w:rsidP="005754EA">
      <w:r>
        <w:t>Lighting</w:t>
      </w:r>
      <w:r>
        <w:tab/>
        <w:t>Yes</w:t>
      </w:r>
    </w:p>
    <w:p w14:paraId="2A5D96F9" w14:textId="0164C0BD" w:rsidR="005754EA" w:rsidRPr="005754EA" w:rsidRDefault="005754EA" w:rsidP="005754EA">
      <w:pPr>
        <w:rPr>
          <w:b/>
          <w:bCs/>
          <w:u w:val="single"/>
        </w:rPr>
      </w:pPr>
      <w:r>
        <w:rPr>
          <w:rtl/>
        </w:rPr>
        <w:br/>
      </w:r>
      <w:r w:rsidRPr="005754EA">
        <w:rPr>
          <w:b/>
          <w:bCs/>
          <w:u w:val="single"/>
        </w:rPr>
        <w:t>Accessories</w:t>
      </w:r>
    </w:p>
    <w:p w14:paraId="637589A6" w14:textId="77777777" w:rsidR="005754EA" w:rsidRDefault="005754EA" w:rsidP="005754EA">
      <w:r>
        <w:t>Internal camera</w:t>
      </w:r>
      <w:r>
        <w:tab/>
        <w:t>Included in the box, installation optional</w:t>
      </w:r>
    </w:p>
    <w:p w14:paraId="2F2E922D" w14:textId="77777777" w:rsidR="005754EA" w:rsidRDefault="005754EA" w:rsidP="005754EA">
      <w:r>
        <w:t>MMU3 support</w:t>
      </w:r>
      <w:r>
        <w:tab/>
        <w:t>Yes. MMU3 (available Jan 2026)</w:t>
      </w:r>
    </w:p>
    <w:p w14:paraId="28AA9F44" w14:textId="77777777" w:rsidR="005754EA" w:rsidRDefault="005754EA" w:rsidP="005754EA">
      <w:r>
        <w:t>Advanced Filtration System</w:t>
      </w:r>
      <w:r>
        <w:tab/>
        <w:t>optional addon</w:t>
      </w:r>
    </w:p>
    <w:p w14:paraId="34ACC227" w14:textId="77777777" w:rsidR="005754EA" w:rsidRDefault="005754EA" w:rsidP="005754EA">
      <w:r>
        <w:t>GPIO Board compatibility</w:t>
      </w:r>
      <w:r>
        <w:tab/>
        <w:t>Yes</w:t>
      </w:r>
    </w:p>
    <w:p w14:paraId="62A132D3" w14:textId="77777777" w:rsidR="005754EA" w:rsidRDefault="005754EA" w:rsidP="005754EA">
      <w:r>
        <w:t>Accelerometer compatibility</w:t>
      </w:r>
      <w:r>
        <w:tab/>
        <w:t>Yes, built-in</w:t>
      </w:r>
    </w:p>
    <w:p w14:paraId="5D27AEA1" w14:textId="1142B222" w:rsidR="005754EA" w:rsidRPr="005754EA" w:rsidRDefault="005754EA" w:rsidP="005754EA">
      <w:pPr>
        <w:rPr>
          <w:b/>
          <w:bCs/>
        </w:rPr>
      </w:pPr>
      <w:r>
        <w:rPr>
          <w:rtl/>
        </w:rPr>
        <w:br/>
      </w:r>
      <w:r w:rsidRPr="005754EA">
        <w:rPr>
          <w:b/>
          <w:bCs/>
        </w:rPr>
        <w:t>Connectivity</w:t>
      </w:r>
    </w:p>
    <w:p w14:paraId="5663387E" w14:textId="46B880EB" w:rsidR="005754EA" w:rsidRDefault="005754EA" w:rsidP="005754EA">
      <w:r>
        <w:t>Ethernet connection</w:t>
      </w:r>
      <w:r>
        <w:tab/>
      </w:r>
      <w:r>
        <w:rPr>
          <w:rFonts w:hint="cs"/>
          <w:rtl/>
        </w:rPr>
        <w:t xml:space="preserve"> </w:t>
      </w:r>
      <w:r>
        <w:t>Yes</w:t>
      </w:r>
    </w:p>
    <w:p w14:paraId="377B2A17" w14:textId="77777777" w:rsidR="005754EA" w:rsidRDefault="005754EA" w:rsidP="005754EA">
      <w:r>
        <w:t>Other connectivity</w:t>
      </w:r>
      <w:r>
        <w:tab/>
        <w:t>NFC receiver</w:t>
      </w:r>
    </w:p>
    <w:p w14:paraId="0B0A98EA" w14:textId="2F36900D" w:rsidR="005754EA" w:rsidRPr="005754EA" w:rsidRDefault="005754EA" w:rsidP="005754EA">
      <w:pPr>
        <w:rPr>
          <w:b/>
          <w:bCs/>
          <w:u w:val="single"/>
        </w:rPr>
      </w:pPr>
      <w:r>
        <w:rPr>
          <w:rtl/>
        </w:rPr>
        <w:br/>
      </w:r>
      <w:r w:rsidRPr="005754EA">
        <w:rPr>
          <w:b/>
          <w:bCs/>
          <w:u w:val="single"/>
        </w:rPr>
        <w:t>Sensors</w:t>
      </w:r>
    </w:p>
    <w:p w14:paraId="3098F358" w14:textId="77777777" w:rsidR="005754EA" w:rsidRDefault="005754EA" w:rsidP="005754EA">
      <w:r>
        <w:t>Filament Sensor</w:t>
      </w:r>
      <w:r>
        <w:tab/>
        <w:t>Yes (2 sensors)</w:t>
      </w:r>
    </w:p>
    <w:p w14:paraId="76BC427E" w14:textId="77777777" w:rsidR="005754EA" w:rsidRDefault="005754EA" w:rsidP="005754EA">
      <w:r>
        <w:t>Loadcell sensor</w:t>
      </w:r>
      <w:r>
        <w:tab/>
        <w:t>Yes</w:t>
      </w:r>
    </w:p>
    <w:p w14:paraId="2F4FDF93" w14:textId="77777777" w:rsidR="005754EA" w:rsidRDefault="005754EA" w:rsidP="005754EA">
      <w:r>
        <w:t>Thermistors</w:t>
      </w:r>
      <w:r>
        <w:tab/>
        <w:t>5 high-precision thermistors (genuine Semitec)</w:t>
      </w:r>
    </w:p>
    <w:p w14:paraId="2640D15D" w14:textId="77777777" w:rsidR="005754EA" w:rsidRDefault="005754EA" w:rsidP="005754EA">
      <w:r>
        <w:t>Fan motors monitoring</w:t>
      </w:r>
      <w:r>
        <w:tab/>
        <w:t>Yes</w:t>
      </w:r>
    </w:p>
    <w:p w14:paraId="1FAC90CA" w14:textId="77777777" w:rsidR="005754EA" w:rsidRDefault="005754EA" w:rsidP="005754EA">
      <w:r>
        <w:t>Door sensor</w:t>
      </w:r>
      <w:r>
        <w:tab/>
        <w:t>Yes</w:t>
      </w:r>
    </w:p>
    <w:p w14:paraId="3A3B4B1B" w14:textId="5B410841" w:rsidR="005754EA" w:rsidRPr="005754EA" w:rsidRDefault="005754EA" w:rsidP="005754EA">
      <w:pPr>
        <w:rPr>
          <w:b/>
          <w:bCs/>
          <w:u w:val="single"/>
        </w:rPr>
      </w:pPr>
      <w:r>
        <w:rPr>
          <w:rtl/>
        </w:rPr>
        <w:br/>
      </w:r>
      <w:r w:rsidRPr="005754EA">
        <w:rPr>
          <w:b/>
          <w:bCs/>
          <w:u w:val="single"/>
        </w:rPr>
        <w:t>Printing</w:t>
      </w:r>
    </w:p>
    <w:p w14:paraId="0FBD2DB8" w14:textId="77777777" w:rsidR="005754EA" w:rsidRDefault="005754EA" w:rsidP="005754EA">
      <w:r>
        <w:t>Print medium</w:t>
      </w:r>
      <w:r>
        <w:tab/>
        <w:t>USB drive / LAN / internet via Prusa Connect or mobile Prusa App</w:t>
      </w:r>
    </w:p>
    <w:p w14:paraId="678F9653" w14:textId="77777777" w:rsidR="005754EA" w:rsidRDefault="005754EA" w:rsidP="005754EA">
      <w:r>
        <w:t>Print surface</w:t>
      </w:r>
      <w:r>
        <w:tab/>
        <w:t>Magnetic heatbed with removable PEI spring steel sheets</w:t>
      </w:r>
    </w:p>
    <w:p w14:paraId="0A86EDFC" w14:textId="77777777" w:rsidR="005754EA" w:rsidRDefault="005754EA" w:rsidP="005754EA">
      <w:r>
        <w:t>First layer calibration</w:t>
      </w:r>
      <w:r>
        <w:tab/>
        <w:t>Fully automatic (thanks to the Load Cell sensor)</w:t>
      </w:r>
    </w:p>
    <w:p w14:paraId="75648B60" w14:textId="77777777" w:rsidR="005754EA" w:rsidRDefault="005754EA" w:rsidP="005754EA">
      <w:r>
        <w:t>Bed calibration</w:t>
      </w:r>
      <w:r>
        <w:tab/>
        <w:t>Automatic, Mesh Bed Leveling (only on print area)</w:t>
      </w:r>
    </w:p>
    <w:p w14:paraId="2D43CFDF" w14:textId="77777777" w:rsidR="005754EA" w:rsidRDefault="005754EA" w:rsidP="005754EA">
      <w:r>
        <w:lastRenderedPageBreak/>
        <w:t>Input shaper</w:t>
      </w:r>
      <w:r>
        <w:tab/>
        <w:t>Yes</w:t>
      </w:r>
    </w:p>
    <w:p w14:paraId="1D8A6A5E" w14:textId="77777777" w:rsidR="005754EA" w:rsidRDefault="005754EA" w:rsidP="005754EA">
      <w:r>
        <w:t>Supported materials</w:t>
      </w:r>
      <w:r>
        <w:tab/>
        <w:t>PLA, PETG, Flex, PVA, PC, PP, CPE, PVB and when using the optional Advanced Filtration System ABS, ASA, HIPS, PA</w:t>
      </w:r>
    </w:p>
    <w:p w14:paraId="632CDD7D" w14:textId="621F4F25" w:rsidR="009F6010" w:rsidRDefault="005754EA" w:rsidP="005754EA">
      <w:r>
        <w:t>Phase Stepping</w:t>
      </w:r>
      <w:r>
        <w:tab/>
        <w:t>Yes</w:t>
      </w:r>
    </w:p>
    <w:sectPr w:rsidR="009F6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EA"/>
    <w:rsid w:val="005754EA"/>
    <w:rsid w:val="007C2C11"/>
    <w:rsid w:val="009F6010"/>
    <w:rsid w:val="00AA5030"/>
    <w:rsid w:val="00FE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75CC"/>
  <w15:chartTrackingRefBased/>
  <w15:docId w15:val="{BC685F58-0B29-4EFF-92C0-A5412863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4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4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4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4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4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4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Lev</dc:creator>
  <cp:keywords/>
  <dc:description/>
  <cp:lastModifiedBy>Leann Lev</cp:lastModifiedBy>
  <cp:revision>1</cp:revision>
  <dcterms:created xsi:type="dcterms:W3CDTF">2025-11-05T12:50:00Z</dcterms:created>
  <dcterms:modified xsi:type="dcterms:W3CDTF">2025-11-05T12:53:00Z</dcterms:modified>
</cp:coreProperties>
</file>